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792" w:type="dxa"/>
        <w:tblLook w:val="04A0" w:firstRow="1" w:lastRow="0" w:firstColumn="1" w:lastColumn="0" w:noHBand="0" w:noVBand="1"/>
      </w:tblPr>
      <w:tblGrid>
        <w:gridCol w:w="438"/>
        <w:gridCol w:w="7734"/>
        <w:gridCol w:w="960"/>
        <w:gridCol w:w="960"/>
        <w:gridCol w:w="960"/>
        <w:gridCol w:w="960"/>
        <w:gridCol w:w="940"/>
        <w:gridCol w:w="960"/>
        <w:gridCol w:w="960"/>
        <w:gridCol w:w="960"/>
        <w:gridCol w:w="960"/>
      </w:tblGrid>
      <w:tr w:rsidR="00F647F4" w:rsidRPr="00F647F4" w14:paraId="32613DD2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EA6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6A2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№01 к приказу№21-П от 22.02.2021г.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198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B39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CF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3A75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80B6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04C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DE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F2E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22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164ADEE1" w14:textId="77777777" w:rsidTr="003B358E">
        <w:trPr>
          <w:trHeight w:val="15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5EB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803AC" w14:textId="77777777" w:rsidR="00F647F4" w:rsidRPr="00F647F4" w:rsidRDefault="00F647F4" w:rsidP="00F6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УТВЕРЖДАЮ                                                                                                                                          </w:t>
            </w: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Генеральный директор                                                                                                                                                                                                                     ТОО «АЗИЯГАЗ ЧУНДЖА»</w:t>
            </w: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___________________</w:t>
            </w:r>
            <w:proofErr w:type="spellStart"/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Наханов</w:t>
            </w:r>
            <w:proofErr w:type="spellEnd"/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Р.Б.</w:t>
            </w: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_______________________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D239" w14:textId="77777777" w:rsidR="00F647F4" w:rsidRPr="00F647F4" w:rsidRDefault="00F647F4" w:rsidP="00F6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AE66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42CA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2104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63E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7441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D6C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539C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590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3679DAEC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1615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43F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EF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6DA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C95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45D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30A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7E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8E0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4F6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28C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3C0CAF83" w14:textId="77777777" w:rsidTr="003B358E">
        <w:trPr>
          <w:trHeight w:val="552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06E37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 ТОО «АЗИЯГАЗ ЧУНДЖА» для бытовых потребителей (калькуляция)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60F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9D8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00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CD96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A4C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512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4B2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95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AEEF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7C374B" w14:textId="59097947" w:rsidR="007D653A" w:rsidRDefault="007D653A"/>
    <w:tbl>
      <w:tblPr>
        <w:tblW w:w="8926" w:type="dxa"/>
        <w:tblLook w:val="04A0" w:firstRow="1" w:lastRow="0" w:firstColumn="1" w:lastColumn="0" w:noHBand="0" w:noVBand="1"/>
      </w:tblPr>
      <w:tblGrid>
        <w:gridCol w:w="438"/>
        <w:gridCol w:w="8488"/>
      </w:tblGrid>
      <w:tr w:rsidR="003B358E" w:rsidRPr="003B358E" w14:paraId="5C946775" w14:textId="77777777" w:rsidTr="003B358E">
        <w:trPr>
          <w:trHeight w:val="27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BC03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045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</w:tr>
      <w:tr w:rsidR="003B358E" w:rsidRPr="003B358E" w14:paraId="743A5D29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F07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C1F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СМР по подключению к газопроводу низкого давления </w:t>
            </w:r>
          </w:p>
        </w:tc>
      </w:tr>
      <w:tr w:rsidR="003B358E" w:rsidRPr="003B358E" w14:paraId="57F95D78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EE2B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6A1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и подключение 1 дома ВДГО</w:t>
            </w:r>
          </w:p>
        </w:tc>
      </w:tr>
      <w:tr w:rsidR="003B358E" w:rsidRPr="003B358E" w14:paraId="6F475141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9A2A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15F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обслуживание ВДГО на 1 точку </w:t>
            </w:r>
          </w:p>
        </w:tc>
      </w:tr>
      <w:tr w:rsidR="003B358E" w:rsidRPr="003B358E" w14:paraId="433F1FF8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036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C5C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отключение/подключение к газу (на пломбу одного дома)</w:t>
            </w:r>
          </w:p>
        </w:tc>
      </w:tr>
      <w:tr w:rsidR="003B358E" w:rsidRPr="003B358E" w14:paraId="0207BD21" w14:textId="77777777" w:rsidTr="003B358E">
        <w:trPr>
          <w:trHeight w:val="4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22B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D18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отключение/подключение к газу (на видимый разрыв (сварка) одного дома)</w:t>
            </w:r>
          </w:p>
        </w:tc>
      </w:tr>
      <w:tr w:rsidR="003B358E" w:rsidRPr="003B358E" w14:paraId="708AD933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54C1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20A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Проектные работы </w:t>
            </w:r>
          </w:p>
        </w:tc>
      </w:tr>
      <w:tr w:rsidR="003B358E" w:rsidRPr="003B358E" w14:paraId="76C76FC3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521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02C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проектных работ </w:t>
            </w:r>
          </w:p>
        </w:tc>
      </w:tr>
      <w:tr w:rsidR="003B358E" w:rsidRPr="003B358E" w14:paraId="4F93FBB9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C7E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2F8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Опломбировка прибора учета газа 1 прибор </w:t>
            </w:r>
          </w:p>
        </w:tc>
      </w:tr>
      <w:tr w:rsidR="003B358E" w:rsidRPr="003B358E" w14:paraId="1D811826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DAEB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D19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прибора учета газа со сварочными работами </w:t>
            </w:r>
          </w:p>
        </w:tc>
      </w:tr>
      <w:tr w:rsidR="003B358E" w:rsidRPr="003B358E" w14:paraId="231E47C2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8E5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7CA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прибора учета газа без сварочных работ    </w:t>
            </w:r>
          </w:p>
        </w:tc>
      </w:tr>
      <w:tr w:rsidR="003B358E" w:rsidRPr="003B358E" w14:paraId="149CB972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9DE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2ED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крана газовой плиты </w:t>
            </w:r>
          </w:p>
        </w:tc>
      </w:tr>
      <w:tr w:rsidR="003B358E" w:rsidRPr="003B358E" w14:paraId="426D70C3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F87E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ED0" w14:textId="5A1EE632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Повторная </w:t>
            </w:r>
            <w:r w:rsidR="008831E4"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опломбировка</w:t>
            </w: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прибора учета газа</w:t>
            </w:r>
          </w:p>
        </w:tc>
      </w:tr>
      <w:tr w:rsidR="003B358E" w:rsidRPr="003B358E" w14:paraId="60499FE4" w14:textId="77777777" w:rsidTr="003B358E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C273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F45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прибора на пломбу (в случае нарушения)</w:t>
            </w:r>
          </w:p>
        </w:tc>
      </w:tr>
      <w:tr w:rsidR="003B358E" w:rsidRPr="003B358E" w14:paraId="0B147F94" w14:textId="77777777" w:rsidTr="003B358E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844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48A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точка</w:t>
            </w:r>
          </w:p>
        </w:tc>
      </w:tr>
    </w:tbl>
    <w:p w14:paraId="5B7E7E78" w14:textId="1EC6AE18" w:rsidR="00F647F4" w:rsidRDefault="00F647F4"/>
    <w:p w14:paraId="471182CB" w14:textId="05D388CE" w:rsidR="00F647F4" w:rsidRDefault="00F647F4"/>
    <w:p w14:paraId="1F33FF42" w14:textId="28D45833" w:rsidR="00F647F4" w:rsidRDefault="00F647F4"/>
    <w:p w14:paraId="75487278" w14:textId="775C4C8B" w:rsidR="00F647F4" w:rsidRDefault="00F647F4"/>
    <w:p w14:paraId="2AF16084" w14:textId="091070B6" w:rsidR="00F647F4" w:rsidRDefault="00F647F4"/>
    <w:p w14:paraId="56C0B7E7" w14:textId="3A5C0531" w:rsidR="00F647F4" w:rsidRDefault="00F647F4"/>
    <w:p w14:paraId="773FEE55" w14:textId="6AA7224C" w:rsidR="00F647F4" w:rsidRDefault="00F647F4"/>
    <w:p w14:paraId="28DB9B59" w14:textId="0BE361BA" w:rsidR="00F647F4" w:rsidRDefault="00F647F4"/>
    <w:p w14:paraId="2D28DF7C" w14:textId="14125365" w:rsidR="00F647F4" w:rsidRDefault="00F647F4"/>
    <w:p w14:paraId="1E15F7C6" w14:textId="4BCF359B" w:rsidR="00F647F4" w:rsidRDefault="00F647F4"/>
    <w:p w14:paraId="67484A81" w14:textId="5B5F36D7" w:rsidR="00F647F4" w:rsidRDefault="00F647F4"/>
    <w:p w14:paraId="6EC7B93C" w14:textId="7F1A188C" w:rsidR="00F647F4" w:rsidRDefault="00F647F4"/>
    <w:p w14:paraId="272CA67A" w14:textId="160C2130" w:rsidR="00F647F4" w:rsidRDefault="00F647F4"/>
    <w:p w14:paraId="6A61ED3A" w14:textId="49D6AC27" w:rsidR="003B358E" w:rsidRDefault="003B358E"/>
    <w:p w14:paraId="4B972517" w14:textId="0076C3CB" w:rsidR="003B358E" w:rsidRDefault="003B358E"/>
    <w:tbl>
      <w:tblPr>
        <w:tblW w:w="17558" w:type="dxa"/>
        <w:tblLook w:val="04A0" w:firstRow="1" w:lastRow="0" w:firstColumn="1" w:lastColumn="0" w:noHBand="0" w:noVBand="1"/>
      </w:tblPr>
      <w:tblGrid>
        <w:gridCol w:w="438"/>
        <w:gridCol w:w="8500"/>
        <w:gridCol w:w="271"/>
        <w:gridCol w:w="689"/>
        <w:gridCol w:w="960"/>
        <w:gridCol w:w="960"/>
        <w:gridCol w:w="960"/>
        <w:gridCol w:w="940"/>
        <w:gridCol w:w="960"/>
        <w:gridCol w:w="960"/>
        <w:gridCol w:w="960"/>
        <w:gridCol w:w="960"/>
      </w:tblGrid>
      <w:tr w:rsidR="00F647F4" w:rsidRPr="00F647F4" w14:paraId="4F884805" w14:textId="77777777" w:rsidTr="00FF247B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BFB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9"/>
            <w:bookmarkEnd w:id="0"/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11A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№01 к приказу№21-П от 22.02.2021г.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8637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58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7FC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5C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34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F8C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F296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4DEA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F9A6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30F2DF3B" w14:textId="77777777" w:rsidTr="00FF247B">
        <w:trPr>
          <w:trHeight w:val="15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C541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F157F" w14:textId="77777777" w:rsidR="00F647F4" w:rsidRPr="00F647F4" w:rsidRDefault="00F647F4" w:rsidP="00F6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УТВЕРЖДАЮ                                                                                                                                          </w:t>
            </w: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Генеральный директор                                                                                                                                                                                                                     ТОО «АЗИЯГАЗ ЧУНДЖА»</w:t>
            </w: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___________________</w:t>
            </w:r>
            <w:proofErr w:type="spellStart"/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Наханов</w:t>
            </w:r>
            <w:proofErr w:type="spellEnd"/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Р.Б.</w:t>
            </w: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_______________________ 2021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7C89" w14:textId="77777777" w:rsidR="00F647F4" w:rsidRPr="00F647F4" w:rsidRDefault="00F647F4" w:rsidP="00F6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E4D9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46290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290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7911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49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4540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46C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313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480FB2CC" w14:textId="77777777" w:rsidTr="00FF247B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ADC0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E5A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C96C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F3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EA2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D52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0D02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0FC0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346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7297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A2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2AAE94DA" w14:textId="77777777" w:rsidTr="00FF247B">
        <w:trPr>
          <w:trHeight w:val="624"/>
        </w:trPr>
        <w:tc>
          <w:tcPr>
            <w:tcW w:w="8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B0D09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 услуг ТОО «АЗИЯГАЗ ЧУНДЖА» для коммунально-бытовых потребителей (калькуляция)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C56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6A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3939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22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11B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4A9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57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C84E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47C1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F4" w:rsidRPr="00F647F4" w14:paraId="51003ABF" w14:textId="77777777" w:rsidTr="00FF247B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2B97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2C5" w14:textId="77777777" w:rsidR="00F647F4" w:rsidRPr="00F647F4" w:rsidRDefault="00F647F4" w:rsidP="00F6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AE9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11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E08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781A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D6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B5D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48A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F63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E6DC" w14:textId="77777777" w:rsidR="00F647F4" w:rsidRPr="00F647F4" w:rsidRDefault="00F647F4" w:rsidP="00F6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58E" w:rsidRPr="003B358E" w14:paraId="1164F767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9C11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352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</w:tr>
      <w:tr w:rsidR="003B358E" w:rsidRPr="003B358E" w14:paraId="291E969C" w14:textId="77777777" w:rsidTr="00FF247B">
        <w:trPr>
          <w:gridAfter w:val="9"/>
          <w:wAfter w:w="8344" w:type="dxa"/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F27F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84D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СМР по подключению к газопроводу низкого давления для коммунально-бытовых потребителей до 10м3 в час</w:t>
            </w:r>
          </w:p>
        </w:tc>
      </w:tr>
      <w:tr w:rsidR="003B358E" w:rsidRPr="003B358E" w14:paraId="51146D47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A0D6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422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ВДГО на 1 точку</w:t>
            </w:r>
          </w:p>
        </w:tc>
      </w:tr>
      <w:tr w:rsidR="003B358E" w:rsidRPr="003B358E" w14:paraId="0E8A63DA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E16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E0C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отключение/подключение к газу (на пломбу на 1 прибор)</w:t>
            </w:r>
          </w:p>
        </w:tc>
      </w:tr>
      <w:tr w:rsidR="003B358E" w:rsidRPr="003B358E" w14:paraId="65832711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C3B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075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отключение/подключение к газу (на сварку на 1 прибор)</w:t>
            </w:r>
          </w:p>
        </w:tc>
      </w:tr>
      <w:tr w:rsidR="003B358E" w:rsidRPr="003B358E" w14:paraId="7B983D95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AB6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BC4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Проектные работы </w:t>
            </w:r>
          </w:p>
        </w:tc>
      </w:tr>
      <w:tr w:rsidR="003B358E" w:rsidRPr="003B358E" w14:paraId="550F1AD2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61A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86C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проектных работ </w:t>
            </w:r>
          </w:p>
        </w:tc>
      </w:tr>
      <w:tr w:rsidR="003B358E" w:rsidRPr="003B358E" w14:paraId="60EFFCBF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BDFC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243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Опломбировка прибора учета газа 1 прибор (первичный пуск)</w:t>
            </w:r>
          </w:p>
        </w:tc>
      </w:tr>
      <w:tr w:rsidR="003B358E" w:rsidRPr="003B358E" w14:paraId="29FA554E" w14:textId="77777777" w:rsidTr="00FF247B">
        <w:trPr>
          <w:gridAfter w:val="9"/>
          <w:wAfter w:w="8344" w:type="dxa"/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79D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861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запорной арматуры (кран </w:t>
            </w:r>
            <w:proofErr w:type="spellStart"/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15-50мм) на газопроводе без применения сварочных работ</w:t>
            </w:r>
          </w:p>
        </w:tc>
      </w:tr>
      <w:tr w:rsidR="003B358E" w:rsidRPr="003B358E" w14:paraId="385013DA" w14:textId="77777777" w:rsidTr="00FF247B">
        <w:trPr>
          <w:gridAfter w:val="9"/>
          <w:wAfter w:w="8344" w:type="dxa"/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2C1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92E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запорной арматуры (кран </w:t>
            </w:r>
            <w:proofErr w:type="spellStart"/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15-50мм) на газопроводе с применением сварочных работ  </w:t>
            </w:r>
          </w:p>
        </w:tc>
      </w:tr>
      <w:tr w:rsidR="003B358E" w:rsidRPr="003B358E" w14:paraId="456C063D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960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725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Обход ШГРП 1 раз</w:t>
            </w:r>
          </w:p>
        </w:tc>
      </w:tr>
      <w:tr w:rsidR="003B358E" w:rsidRPr="003B358E" w14:paraId="2F67D1D6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D28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00E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ШГРП 1 раз</w:t>
            </w:r>
          </w:p>
        </w:tc>
      </w:tr>
      <w:tr w:rsidR="003B358E" w:rsidRPr="003B358E" w14:paraId="05B35E5D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62F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1F0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узла учета газа на 1 год на 1 прибор</w:t>
            </w:r>
          </w:p>
        </w:tc>
      </w:tr>
      <w:tr w:rsidR="003B358E" w:rsidRPr="003B358E" w14:paraId="68AAEFD4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D819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767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прибора учета газа со сварочными работами </w:t>
            </w:r>
          </w:p>
        </w:tc>
      </w:tr>
      <w:tr w:rsidR="003B358E" w:rsidRPr="003B358E" w14:paraId="0DB6A567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8A23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654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прибора учета газа без сварочных работ    </w:t>
            </w:r>
          </w:p>
        </w:tc>
      </w:tr>
      <w:tr w:rsidR="003B358E" w:rsidRPr="003B358E" w14:paraId="2D9127B6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1A0A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F42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подземного газопровода     </w:t>
            </w:r>
          </w:p>
        </w:tc>
      </w:tr>
      <w:tr w:rsidR="003B358E" w:rsidRPr="003B358E" w14:paraId="2355FA57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7B3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BE9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надземного газопровода</w:t>
            </w:r>
          </w:p>
        </w:tc>
      </w:tr>
      <w:tr w:rsidR="003B358E" w:rsidRPr="003B358E" w14:paraId="5DB31ADD" w14:textId="77777777" w:rsidTr="00FF247B">
        <w:trPr>
          <w:gridAfter w:val="9"/>
          <w:wAfter w:w="8344" w:type="dxa"/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646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DE4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обслуживание отключающих устройств на подземном газопроводе (1 кран) </w:t>
            </w:r>
          </w:p>
        </w:tc>
      </w:tr>
      <w:tr w:rsidR="003B358E" w:rsidRPr="003B358E" w14:paraId="0B2FEE78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27A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545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отключающих устройств на подземном газопроводе</w:t>
            </w:r>
          </w:p>
        </w:tc>
      </w:tr>
      <w:tr w:rsidR="003B358E" w:rsidRPr="003B358E" w14:paraId="29C4C182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020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4BE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крана газовой плиты    </w:t>
            </w:r>
          </w:p>
        </w:tc>
      </w:tr>
      <w:tr w:rsidR="003B358E" w:rsidRPr="003B358E" w14:paraId="3713CC21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72D0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68E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Пусконаладочные работы по ШГРП            </w:t>
            </w:r>
          </w:p>
        </w:tc>
      </w:tr>
      <w:tr w:rsidR="003B358E" w:rsidRPr="003B358E" w14:paraId="6556A7CE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DFF7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F45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Пусконаладочные работы по ШП     </w:t>
            </w:r>
          </w:p>
        </w:tc>
      </w:tr>
      <w:tr w:rsidR="003B358E" w:rsidRPr="003B358E" w14:paraId="1D5AD319" w14:textId="77777777" w:rsidTr="00FF247B">
        <w:trPr>
          <w:gridAfter w:val="9"/>
          <w:wAfter w:w="8344" w:type="dxa"/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D73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909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объекта газопотребления на категорию коммунально-бытового потребителя</w:t>
            </w:r>
          </w:p>
        </w:tc>
      </w:tr>
      <w:tr w:rsidR="003B358E" w:rsidRPr="003B358E" w14:paraId="6C9B2FFA" w14:textId="77777777" w:rsidTr="00FF247B">
        <w:trPr>
          <w:gridAfter w:val="9"/>
          <w:wAfter w:w="8344" w:type="dxa"/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BBB" w14:textId="77777777" w:rsidR="003B358E" w:rsidRPr="003B358E" w:rsidRDefault="003B358E" w:rsidP="003B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0DE" w14:textId="77777777" w:rsidR="003B358E" w:rsidRPr="003B358E" w:rsidRDefault="003B358E" w:rsidP="003B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точка</w:t>
            </w:r>
          </w:p>
        </w:tc>
      </w:tr>
    </w:tbl>
    <w:p w14:paraId="215E4E2C" w14:textId="39E9C188" w:rsidR="00F647F4" w:rsidRDefault="00F647F4"/>
    <w:p w14:paraId="57B24630" w14:textId="6D3B79B9" w:rsidR="00F647F4" w:rsidRDefault="00F647F4"/>
    <w:p w14:paraId="1DB9A9B1" w14:textId="76AFABF6" w:rsidR="00F647F4" w:rsidRDefault="00F647F4"/>
    <w:p w14:paraId="4C64F334" w14:textId="57D2EF06" w:rsidR="00F647F4" w:rsidRDefault="00F647F4"/>
    <w:p w14:paraId="5228B0EA" w14:textId="77777777" w:rsidR="00F647F4" w:rsidRDefault="00F647F4"/>
    <w:sectPr w:rsidR="00F6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E2"/>
    <w:rsid w:val="003B358E"/>
    <w:rsid w:val="006176E2"/>
    <w:rsid w:val="007D653A"/>
    <w:rsid w:val="008831E4"/>
    <w:rsid w:val="00F647F4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8F70"/>
  <w15:chartTrackingRefBased/>
  <w15:docId w15:val="{B7558843-B1B7-4FB2-80FF-4B22AB0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Alimbekov (AGCH)</dc:creator>
  <cp:keywords/>
  <dc:description/>
  <cp:lastModifiedBy>Ilyas Alimbekov (AGCH)</cp:lastModifiedBy>
  <cp:revision>5</cp:revision>
  <dcterms:created xsi:type="dcterms:W3CDTF">2021-04-27T08:25:00Z</dcterms:created>
  <dcterms:modified xsi:type="dcterms:W3CDTF">2021-04-27T09:53:00Z</dcterms:modified>
</cp:coreProperties>
</file>